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8A" w:rsidRDefault="003A71AF">
      <w:r w:rsidRPr="00DE6FA1">
        <w:rPr>
          <w:noProof/>
          <w:lang w:eastAsia="nl-NL"/>
        </w:rPr>
        <w:drawing>
          <wp:inline distT="0" distB="0" distL="0" distR="0">
            <wp:extent cx="2695575" cy="618131"/>
            <wp:effectExtent l="0" t="0" r="0" b="0"/>
            <wp:docPr id="1" name="Afbeelding 1" descr="logo G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92" cy="70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33E" w:rsidRPr="00FE233E">
        <w:rPr>
          <w:noProof/>
          <w:lang w:eastAsia="nl-NL"/>
        </w:rPr>
        <w:t xml:space="preserve"> </w:t>
      </w:r>
      <w:r w:rsidR="00D73FB1">
        <w:rPr>
          <w:noProof/>
          <w:lang w:eastAsia="nl-NL"/>
        </w:rPr>
        <mc:AlternateContent>
          <mc:Choice Requires="wps">
            <w:drawing>
              <wp:inline distT="0" distB="0" distL="0" distR="0" wp14:anchorId="61C18E20" wp14:editId="10A88B3F">
                <wp:extent cx="304800" cy="304800"/>
                <wp:effectExtent l="0" t="0" r="0" b="0"/>
                <wp:docPr id="2" name="AutoShape 2" descr="Post 1 - Kernboodsch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60E47" id="AutoShape 2" o:spid="_x0000_s1026" alt="Post 1 - Kernboodscha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HWxgIAANYFAAAOAAAAZHJzL2Uyb0RvYy54bWysVG1v0zAQ/o7Ef7D8PcvL3K6Jlk5b0yDE&#10;gEmDH+DGTmOR2MF2mw7Ef+fstF27fUFAPlj2nfPcPXeP7/pm17Voy7URSuY4vogw4rJSTMh1jr9+&#10;KYMZRsZSyWirJM/xEzf4Zv72zfXQZzxRjWoZ1whApMmGPseNtX0WhqZqeEfNheq5BGetdEctHPU6&#10;ZJoOgN61YRJF03BQmvVaVdwYsBajE889fl3zyn6ua8MtanMMuVm/ar+u3BrOr2m21rRvRLVPg/5F&#10;Fh0VEoIeoQpqKdpo8QqqE5VWRtX2olJdqOpaVNxzADZx9ILNY0N77rlAcUx/LJP5f7DVp+2DRoLl&#10;OMFI0g5adLuxykdGYGLcVFCuB2UsilGAPnAtV0oxaBDtXfWG3mQA8tg/aMff9Peq+maQVIuGyjW/&#10;NT30AJQB6AeT1mpoOGVAI3YQ4RmGOxhAQ6vho2KQD4V8fG13te5cDKga2vkWPh1byHcWVWC8jMgs&#10;gkZX4NrvXQSaHX7utbHvuOqQ2+RYQ3YenG7vjR2vHq64WFKVom3BTrNWnhkAc7RAaPjV+VwSvuk/&#10;0yhdzpYzEpBkugxIVBTBbbkgwbSMrybFZbFYFPEvFzcmWSMY49KFOQgwJn/W4P1TGKVzlKBRrWAO&#10;zqVk9Hq1aDXaUngApf98ycHzfC08T8PXC7i8oBQnJLpL0qCczq4CUpJJkF5FsyCK07t0GpGUFOU5&#10;pXsh+b9TQkOO00ky8V06SfoFt8h/r7nRrBMWRkwruhyDNOBzl2jmFLiUzO8tFe24PymFS/+5FNDu&#10;Q6O9Xp1ER/WvFHsCuWoFcgLlwTCETaP0D4wGGCw5Nt83VHOM2vcSJJ/GhLhJ5A9kcpXAQZ96Vqce&#10;KiuAyrHFaNwu7Di9Nr0W6wYixb4wUrlnWwsvYfeExqz2jwuGh2eyH3RuOp2e/a3ncTz/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AbyAdbGAgAA1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="00D73FB1">
        <w:rPr>
          <w:noProof/>
          <w:lang w:eastAsia="nl-NL"/>
        </w:rPr>
        <w:drawing>
          <wp:inline distT="0" distB="0" distL="0" distR="0" wp14:anchorId="3C0F4420">
            <wp:extent cx="2581275" cy="1350784"/>
            <wp:effectExtent l="0" t="0" r="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59" cy="1370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33E" w:rsidRDefault="00FE233E" w:rsidP="00B11BE9">
      <w:pPr>
        <w:spacing w:after="0" w:line="276" w:lineRule="auto"/>
        <w:rPr>
          <w:rFonts w:cs="Calibri"/>
          <w:b/>
          <w:color w:val="44546A" w:themeColor="text2"/>
          <w:sz w:val="28"/>
          <w:szCs w:val="28"/>
        </w:rPr>
      </w:pPr>
      <w:bookmarkStart w:id="0" w:name="_GoBack"/>
      <w:bookmarkEnd w:id="0"/>
    </w:p>
    <w:p w:rsidR="0092755F" w:rsidRPr="00883F3B" w:rsidRDefault="0092755F" w:rsidP="00B11BE9">
      <w:pPr>
        <w:spacing w:after="0" w:line="276" w:lineRule="auto"/>
        <w:rPr>
          <w:rFonts w:cs="Calibri"/>
          <w:b/>
          <w:color w:val="44546A" w:themeColor="text2"/>
          <w:sz w:val="40"/>
          <w:szCs w:val="40"/>
        </w:rPr>
      </w:pPr>
      <w:r w:rsidRPr="00883F3B">
        <w:rPr>
          <w:rFonts w:cs="Calibri"/>
          <w:b/>
          <w:color w:val="2F5496" w:themeColor="accent1" w:themeShade="BF"/>
          <w:sz w:val="40"/>
          <w:szCs w:val="40"/>
        </w:rPr>
        <w:t xml:space="preserve">Informatiebijeenkomst  </w:t>
      </w:r>
      <w:r w:rsidR="00D01E8A" w:rsidRPr="00883F3B">
        <w:rPr>
          <w:rFonts w:cs="Calibri"/>
          <w:b/>
          <w:color w:val="2F5496" w:themeColor="accent1" w:themeShade="BF"/>
          <w:sz w:val="40"/>
          <w:szCs w:val="40"/>
        </w:rPr>
        <w:t>Goed Gevoed Ouder Worden</w:t>
      </w:r>
    </w:p>
    <w:p w:rsidR="00F64E83" w:rsidRPr="003A71AF" w:rsidRDefault="00F64E83" w:rsidP="00B11BE9">
      <w:pPr>
        <w:spacing w:after="0" w:line="276" w:lineRule="auto"/>
        <w:rPr>
          <w:rFonts w:cs="Calibri"/>
          <w:sz w:val="28"/>
          <w:szCs w:val="28"/>
        </w:rPr>
      </w:pPr>
    </w:p>
    <w:p w:rsidR="005E2023" w:rsidRDefault="005E2023" w:rsidP="005E2023">
      <w:pPr>
        <w:pBdr>
          <w:top w:val="single" w:sz="4" w:space="1" w:color="auto"/>
          <w:left w:val="single" w:sz="4" w:space="1" w:color="auto"/>
          <w:right w:val="single" w:sz="4" w:space="4" w:color="auto"/>
        </w:pBdr>
        <w:spacing w:after="0" w:line="276" w:lineRule="auto"/>
        <w:rPr>
          <w:rFonts w:cs="Calibri"/>
        </w:rPr>
      </w:pPr>
    </w:p>
    <w:p w:rsidR="005E2023" w:rsidRPr="00D73FB1" w:rsidRDefault="005E2023" w:rsidP="005E2023">
      <w:pPr>
        <w:pBdr>
          <w:top w:val="single" w:sz="4" w:space="1" w:color="auto"/>
          <w:left w:val="single" w:sz="4" w:space="1" w:color="auto"/>
          <w:right w:val="single" w:sz="4" w:space="4" w:color="auto"/>
        </w:pBdr>
        <w:spacing w:after="0" w:line="276" w:lineRule="auto"/>
        <w:rPr>
          <w:rFonts w:cs="Calibri"/>
          <w:b/>
          <w:i/>
          <w:color w:val="002060"/>
          <w:sz w:val="48"/>
          <w:szCs w:val="48"/>
        </w:rPr>
      </w:pPr>
      <w:r>
        <w:rPr>
          <w:rFonts w:cs="Calibri"/>
        </w:rPr>
        <w:t xml:space="preserve">        </w:t>
      </w:r>
      <w:r w:rsidR="00D73FB1" w:rsidRPr="00D73FB1">
        <w:rPr>
          <w:rFonts w:cs="Calibri"/>
          <w:b/>
          <w:i/>
          <w:color w:val="00B050"/>
          <w:sz w:val="48"/>
          <w:szCs w:val="48"/>
        </w:rPr>
        <w:t>Fit en krachtig door goed eten en drinken</w:t>
      </w:r>
    </w:p>
    <w:p w:rsidR="005E2023" w:rsidRPr="005E2023" w:rsidRDefault="005E2023" w:rsidP="005E2023">
      <w:pPr>
        <w:pBdr>
          <w:top w:val="single" w:sz="4" w:space="1" w:color="auto"/>
          <w:left w:val="single" w:sz="4" w:space="1" w:color="auto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  <w:r w:rsidRPr="005E2023">
        <w:rPr>
          <w:rFonts w:cs="Calibri"/>
          <w:color w:val="002060"/>
        </w:rPr>
        <w:t xml:space="preserve">      </w:t>
      </w:r>
      <w:r w:rsidR="00D01E8A" w:rsidRPr="005E2023">
        <w:rPr>
          <w:rFonts w:cs="Calibri"/>
          <w:color w:val="002060"/>
        </w:rPr>
        <w:t>Bij het oud</w:t>
      </w:r>
      <w:r w:rsidR="00F64E83" w:rsidRPr="005E2023">
        <w:rPr>
          <w:rFonts w:cs="Calibri"/>
          <w:color w:val="002060"/>
        </w:rPr>
        <w:t xml:space="preserve">er worden is een goede voeding, in combinatie  met beweging, </w:t>
      </w:r>
      <w:r w:rsidR="00D01E8A" w:rsidRPr="005E2023">
        <w:rPr>
          <w:rFonts w:cs="Calibri"/>
          <w:color w:val="002060"/>
        </w:rPr>
        <w:t xml:space="preserve">belangrijk voor het </w:t>
      </w:r>
    </w:p>
    <w:p w:rsidR="00F64E83" w:rsidRPr="005E2023" w:rsidRDefault="005E2023" w:rsidP="005E2023">
      <w:pPr>
        <w:pBdr>
          <w:top w:val="single" w:sz="4" w:space="1" w:color="auto"/>
          <w:left w:val="single" w:sz="4" w:space="1" w:color="auto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  <w:r w:rsidRPr="005E2023">
        <w:rPr>
          <w:rFonts w:cs="Calibri"/>
          <w:color w:val="002060"/>
        </w:rPr>
        <w:t xml:space="preserve">      </w:t>
      </w:r>
      <w:r w:rsidR="00D01E8A" w:rsidRPr="005E2023">
        <w:rPr>
          <w:rFonts w:cs="Calibri"/>
          <w:color w:val="002060"/>
        </w:rPr>
        <w:t>behoud van</w:t>
      </w:r>
      <w:r w:rsidR="00D01E8A" w:rsidRPr="005E2023">
        <w:rPr>
          <w:rFonts w:cs="Calibri"/>
          <w:b/>
          <w:color w:val="002060"/>
        </w:rPr>
        <w:t xml:space="preserve"> spierkracht</w:t>
      </w:r>
      <w:r w:rsidR="00D01E8A" w:rsidRPr="005E2023">
        <w:rPr>
          <w:rFonts w:cs="Calibri"/>
          <w:color w:val="002060"/>
        </w:rPr>
        <w:t xml:space="preserve"> en </w:t>
      </w:r>
      <w:r w:rsidR="00D01E8A" w:rsidRPr="005E2023">
        <w:rPr>
          <w:rFonts w:cs="Calibri"/>
          <w:b/>
          <w:color w:val="002060"/>
        </w:rPr>
        <w:t>conditie</w:t>
      </w:r>
      <w:r w:rsidR="00D01E8A" w:rsidRPr="005E2023">
        <w:rPr>
          <w:rFonts w:cs="Calibri"/>
          <w:color w:val="002060"/>
        </w:rPr>
        <w:t>.</w:t>
      </w:r>
      <w:r w:rsidR="00F64E83" w:rsidRPr="005E2023">
        <w:rPr>
          <w:rFonts w:cs="Calibri"/>
          <w:color w:val="002060"/>
        </w:rPr>
        <w:t xml:space="preserve"> Dat helpt u om </w:t>
      </w:r>
      <w:r w:rsidR="00F64E83" w:rsidRPr="005E2023">
        <w:rPr>
          <w:rFonts w:cs="Calibri"/>
          <w:b/>
          <w:color w:val="002060"/>
        </w:rPr>
        <w:t>zelfstandig</w:t>
      </w:r>
      <w:r w:rsidR="00F64E83" w:rsidRPr="005E2023">
        <w:rPr>
          <w:rFonts w:cs="Calibri"/>
          <w:color w:val="002060"/>
        </w:rPr>
        <w:t xml:space="preserve"> en </w:t>
      </w:r>
      <w:r w:rsidR="00F64E83" w:rsidRPr="005E2023">
        <w:rPr>
          <w:rFonts w:cs="Calibri"/>
          <w:b/>
          <w:color w:val="002060"/>
        </w:rPr>
        <w:t>mobiel</w:t>
      </w:r>
      <w:r w:rsidR="00F64E83" w:rsidRPr="005E2023">
        <w:rPr>
          <w:rFonts w:cs="Calibri"/>
          <w:color w:val="002060"/>
        </w:rPr>
        <w:t xml:space="preserve"> te blijven.</w:t>
      </w:r>
    </w:p>
    <w:p w:rsidR="005E2023" w:rsidRPr="005E2023" w:rsidRDefault="005E2023" w:rsidP="005E2023">
      <w:pPr>
        <w:pBdr>
          <w:top w:val="single" w:sz="4" w:space="1" w:color="auto"/>
          <w:left w:val="single" w:sz="4" w:space="1" w:color="auto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</w:p>
    <w:p w:rsidR="005E2023" w:rsidRPr="005E2023" w:rsidRDefault="005E2023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  <w:r w:rsidRPr="005E2023">
        <w:rPr>
          <w:rFonts w:cs="Calibri"/>
          <w:color w:val="002060"/>
        </w:rPr>
        <w:t xml:space="preserve">      </w:t>
      </w:r>
      <w:r w:rsidR="00D01E8A" w:rsidRPr="005E2023">
        <w:rPr>
          <w:rFonts w:cs="Calibri"/>
          <w:color w:val="002060"/>
        </w:rPr>
        <w:t xml:space="preserve">Misschien merkt u dat u minder ver kunt lopen dan voorheen, of dat u meer  moeite krijgt met </w:t>
      </w:r>
      <w:r w:rsidRPr="005E2023">
        <w:rPr>
          <w:rFonts w:cs="Calibri"/>
          <w:color w:val="002060"/>
        </w:rPr>
        <w:t xml:space="preserve">  </w:t>
      </w:r>
    </w:p>
    <w:p w:rsidR="005E2023" w:rsidRPr="005E2023" w:rsidRDefault="005E2023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  <w:r w:rsidRPr="005E2023">
        <w:rPr>
          <w:rFonts w:cs="Calibri"/>
          <w:color w:val="002060"/>
        </w:rPr>
        <w:t xml:space="preserve">      </w:t>
      </w:r>
      <w:r w:rsidR="00D01E8A" w:rsidRPr="005E2023">
        <w:rPr>
          <w:rFonts w:cs="Calibri"/>
          <w:color w:val="002060"/>
        </w:rPr>
        <w:t xml:space="preserve">dagelijkse dingen? Dit kan te maken hebben met uw voeding. Want als eten moeilijker wordt, </w:t>
      </w:r>
    </w:p>
    <w:p w:rsidR="00D01E8A" w:rsidRPr="005E2023" w:rsidRDefault="005E2023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  <w:r w:rsidRPr="005E2023">
        <w:rPr>
          <w:rFonts w:cs="Calibri"/>
          <w:color w:val="002060"/>
        </w:rPr>
        <w:t xml:space="preserve">      </w:t>
      </w:r>
      <w:r w:rsidR="00D01E8A" w:rsidRPr="005E2023">
        <w:rPr>
          <w:rFonts w:cs="Calibri"/>
          <w:color w:val="002060"/>
        </w:rPr>
        <w:t>kan dat leiden tot tekorten en uiteindelijk ondervoeding. Maar wat is nu een goede voeding?</w:t>
      </w:r>
    </w:p>
    <w:p w:rsidR="005E2023" w:rsidRPr="005E2023" w:rsidRDefault="005E2023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  <w:r w:rsidRPr="005E2023">
        <w:rPr>
          <w:rFonts w:cs="Calibri"/>
          <w:color w:val="002060"/>
        </w:rPr>
        <w:t xml:space="preserve">  </w:t>
      </w:r>
    </w:p>
    <w:p w:rsidR="001A0076" w:rsidRDefault="005E2023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  <w:r w:rsidRPr="005E2023">
        <w:rPr>
          <w:rFonts w:cs="Calibri"/>
          <w:color w:val="002060"/>
        </w:rPr>
        <w:t xml:space="preserve">      </w:t>
      </w:r>
      <w:r w:rsidR="001B5EAC" w:rsidRPr="005E2023">
        <w:rPr>
          <w:rFonts w:cs="Calibri"/>
          <w:color w:val="002060"/>
        </w:rPr>
        <w:t>Tijdens de</w:t>
      </w:r>
      <w:r w:rsidR="0092755F" w:rsidRPr="005E2023">
        <w:rPr>
          <w:rFonts w:cs="Calibri"/>
          <w:color w:val="002060"/>
        </w:rPr>
        <w:t xml:space="preserve"> voorlichtingsbijeenkomst</w:t>
      </w:r>
      <w:r w:rsidR="00D01E8A" w:rsidRPr="005E2023">
        <w:rPr>
          <w:rFonts w:cs="Calibri"/>
          <w:b/>
          <w:color w:val="002060"/>
        </w:rPr>
        <w:t xml:space="preserve"> Goed Gevoed Ouder Worden</w:t>
      </w:r>
      <w:r w:rsidR="001B5EAC" w:rsidRPr="005E2023">
        <w:rPr>
          <w:rFonts w:cs="Calibri"/>
          <w:b/>
          <w:color w:val="002060"/>
        </w:rPr>
        <w:t xml:space="preserve"> </w:t>
      </w:r>
      <w:r w:rsidR="001B5EAC" w:rsidRPr="005E2023">
        <w:rPr>
          <w:rFonts w:cs="Calibri"/>
          <w:color w:val="002060"/>
        </w:rPr>
        <w:t xml:space="preserve">krijgt U informatie over </w:t>
      </w:r>
    </w:p>
    <w:p w:rsidR="001A0076" w:rsidRDefault="001A0076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b/>
          <w:color w:val="002060"/>
        </w:rPr>
      </w:pPr>
      <w:r>
        <w:rPr>
          <w:rFonts w:cs="Calibri"/>
          <w:color w:val="002060"/>
        </w:rPr>
        <w:t xml:space="preserve">      </w:t>
      </w:r>
      <w:r w:rsidR="001B5EAC" w:rsidRPr="005E2023">
        <w:rPr>
          <w:rFonts w:cs="Calibri"/>
          <w:b/>
          <w:color w:val="002060"/>
        </w:rPr>
        <w:t>goede voeding, de oorzaken, gevolgen en beh</w:t>
      </w:r>
      <w:r>
        <w:rPr>
          <w:rFonts w:cs="Calibri"/>
          <w:b/>
          <w:color w:val="002060"/>
        </w:rPr>
        <w:t xml:space="preserve">andeling van ondervoeding en </w:t>
      </w:r>
      <w:r w:rsidR="001B5EAC" w:rsidRPr="005E2023">
        <w:rPr>
          <w:rFonts w:cs="Calibri"/>
          <w:b/>
          <w:color w:val="002060"/>
        </w:rPr>
        <w:t xml:space="preserve">adviezen om </w:t>
      </w:r>
    </w:p>
    <w:p w:rsidR="001B5EAC" w:rsidRPr="005E2023" w:rsidRDefault="001A0076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b/>
          <w:color w:val="002060"/>
        </w:rPr>
      </w:pPr>
      <w:r>
        <w:rPr>
          <w:rFonts w:cs="Calibri"/>
          <w:b/>
          <w:color w:val="002060"/>
        </w:rPr>
        <w:t xml:space="preserve">      </w:t>
      </w:r>
      <w:r w:rsidR="001B5EAC" w:rsidRPr="005E2023">
        <w:rPr>
          <w:rFonts w:cs="Calibri"/>
          <w:b/>
          <w:color w:val="002060"/>
        </w:rPr>
        <w:t>goed gevoed te blijven.</w:t>
      </w:r>
    </w:p>
    <w:p w:rsidR="005E2023" w:rsidRPr="005E2023" w:rsidRDefault="005E2023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b/>
          <w:color w:val="002060"/>
        </w:rPr>
      </w:pPr>
    </w:p>
    <w:p w:rsidR="001B5EAC" w:rsidRPr="005E2023" w:rsidRDefault="005E2023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  <w:r w:rsidRPr="005E2023">
        <w:rPr>
          <w:rFonts w:cs="Calibri"/>
          <w:color w:val="002060"/>
        </w:rPr>
        <w:t xml:space="preserve"> </w:t>
      </w:r>
      <w:r w:rsidR="005B5E2C">
        <w:rPr>
          <w:rFonts w:cs="Calibri"/>
          <w:color w:val="002060"/>
        </w:rPr>
        <w:t xml:space="preserve">    </w:t>
      </w:r>
      <w:r w:rsidRPr="005E2023">
        <w:rPr>
          <w:rFonts w:cs="Calibri"/>
          <w:color w:val="002060"/>
        </w:rPr>
        <w:t xml:space="preserve"> </w:t>
      </w:r>
      <w:r w:rsidR="0092755F" w:rsidRPr="005E2023">
        <w:rPr>
          <w:rFonts w:cs="Calibri"/>
          <w:color w:val="002060"/>
        </w:rPr>
        <w:t xml:space="preserve">De </w:t>
      </w:r>
      <w:r w:rsidR="001B5EAC" w:rsidRPr="005E2023">
        <w:rPr>
          <w:rFonts w:cs="Calibri"/>
          <w:color w:val="002060"/>
        </w:rPr>
        <w:t xml:space="preserve">voorlichting is bedoeld </w:t>
      </w:r>
      <w:r w:rsidR="001B5EAC" w:rsidRPr="005E2023">
        <w:rPr>
          <w:rFonts w:cs="Calibri"/>
          <w:b/>
          <w:color w:val="00B050"/>
        </w:rPr>
        <w:t xml:space="preserve">voor </w:t>
      </w:r>
      <w:r w:rsidR="003A71AF" w:rsidRPr="005E2023">
        <w:rPr>
          <w:rFonts w:cs="Calibri"/>
          <w:b/>
          <w:color w:val="00B050"/>
        </w:rPr>
        <w:t>ouderen</w:t>
      </w:r>
      <w:r w:rsidR="003A71AF" w:rsidRPr="005E2023">
        <w:rPr>
          <w:rFonts w:cs="Calibri"/>
          <w:color w:val="00B050"/>
        </w:rPr>
        <w:t xml:space="preserve"> </w:t>
      </w:r>
      <w:r w:rsidR="003A71AF" w:rsidRPr="005E2023">
        <w:rPr>
          <w:rFonts w:cs="Calibri"/>
          <w:color w:val="002060"/>
        </w:rPr>
        <w:t xml:space="preserve">en </w:t>
      </w:r>
      <w:r w:rsidR="003A71AF" w:rsidRPr="005E2023">
        <w:rPr>
          <w:rFonts w:cs="Calibri"/>
          <w:b/>
          <w:color w:val="00B050"/>
        </w:rPr>
        <w:t>mantelzorgers</w:t>
      </w:r>
      <w:r w:rsidR="001B5EAC" w:rsidRPr="005E2023">
        <w:rPr>
          <w:rFonts w:cs="Calibri"/>
          <w:color w:val="002060"/>
        </w:rPr>
        <w:t xml:space="preserve"> en andere </w:t>
      </w:r>
      <w:r w:rsidR="001B5EAC" w:rsidRPr="005E2023">
        <w:rPr>
          <w:rFonts w:cs="Calibri"/>
          <w:b/>
          <w:color w:val="00B050"/>
        </w:rPr>
        <w:t>belangstellenden</w:t>
      </w:r>
      <w:r w:rsidR="001B5EAC" w:rsidRPr="005E2023">
        <w:rPr>
          <w:rFonts w:cs="Calibri"/>
          <w:color w:val="002060"/>
        </w:rPr>
        <w:t>.</w:t>
      </w:r>
    </w:p>
    <w:p w:rsidR="005E2023" w:rsidRPr="005E2023" w:rsidRDefault="005E2023" w:rsidP="005B5E2C">
      <w:pPr>
        <w:pBdr>
          <w:left w:val="single" w:sz="4" w:space="1" w:color="auto"/>
          <w:bottom w:val="single" w:sz="8" w:space="1" w:color="002060"/>
          <w:right w:val="single" w:sz="4" w:space="4" w:color="auto"/>
        </w:pBdr>
        <w:spacing w:after="0" w:line="276" w:lineRule="auto"/>
        <w:rPr>
          <w:rFonts w:cs="Calibri"/>
          <w:color w:val="002060"/>
        </w:rPr>
      </w:pPr>
    </w:p>
    <w:p w:rsidR="00380410" w:rsidRPr="001863D1" w:rsidRDefault="00380410" w:rsidP="005E2023">
      <w:pPr>
        <w:pBdr>
          <w:top w:val="single" w:sz="4" w:space="1" w:color="auto"/>
        </w:pBdr>
        <w:spacing w:after="0" w:line="240" w:lineRule="auto"/>
        <w:rPr>
          <w:rFonts w:cs="Calibri"/>
          <w:b/>
          <w:color w:val="002060"/>
          <w:sz w:val="36"/>
          <w:szCs w:val="36"/>
        </w:rPr>
      </w:pPr>
    </w:p>
    <w:p w:rsidR="005E2023" w:rsidRPr="005B5E2C" w:rsidRDefault="005E2023" w:rsidP="00B4046F">
      <w:pPr>
        <w:spacing w:after="0" w:line="240" w:lineRule="auto"/>
        <w:rPr>
          <w:rFonts w:cs="Calibri"/>
          <w:b/>
          <w:color w:val="2F5496" w:themeColor="accent1" w:themeShade="BF"/>
          <w:sz w:val="36"/>
          <w:szCs w:val="36"/>
        </w:rPr>
      </w:pPr>
      <w:r w:rsidRPr="00500562">
        <w:rPr>
          <w:rFonts w:cs="Calibri"/>
          <w:b/>
          <w:color w:val="2F5496" w:themeColor="accent1" w:themeShade="BF"/>
          <w:sz w:val="40"/>
          <w:szCs w:val="40"/>
        </w:rPr>
        <w:t>Datum</w:t>
      </w:r>
      <w:r w:rsidR="00500562">
        <w:rPr>
          <w:rFonts w:cs="Calibri"/>
          <w:b/>
          <w:color w:val="2F5496" w:themeColor="accent1" w:themeShade="BF"/>
          <w:sz w:val="40"/>
          <w:szCs w:val="40"/>
        </w:rPr>
        <w:t xml:space="preserve"> </w:t>
      </w:r>
    </w:p>
    <w:p w:rsidR="005E2023" w:rsidRPr="00500562" w:rsidRDefault="005E2023" w:rsidP="00B4046F">
      <w:pPr>
        <w:spacing w:after="0" w:line="240" w:lineRule="auto"/>
        <w:rPr>
          <w:rFonts w:cs="Calibri"/>
          <w:b/>
          <w:color w:val="2F5496" w:themeColor="accent1" w:themeShade="BF"/>
          <w:sz w:val="40"/>
          <w:szCs w:val="40"/>
        </w:rPr>
      </w:pPr>
      <w:r w:rsidRPr="00500562">
        <w:rPr>
          <w:rFonts w:cs="Calibri"/>
          <w:b/>
          <w:color w:val="2F5496" w:themeColor="accent1" w:themeShade="BF"/>
          <w:sz w:val="40"/>
          <w:szCs w:val="40"/>
        </w:rPr>
        <w:t>Locatie</w:t>
      </w:r>
    </w:p>
    <w:p w:rsidR="005E2023" w:rsidRPr="00500562" w:rsidRDefault="005E2023" w:rsidP="00B4046F">
      <w:pPr>
        <w:spacing w:after="0" w:line="240" w:lineRule="auto"/>
        <w:rPr>
          <w:rFonts w:cs="Calibri"/>
          <w:b/>
          <w:color w:val="2F5496" w:themeColor="accent1" w:themeShade="BF"/>
          <w:sz w:val="40"/>
          <w:szCs w:val="40"/>
        </w:rPr>
      </w:pPr>
      <w:r w:rsidRPr="00500562">
        <w:rPr>
          <w:rFonts w:cs="Calibri"/>
          <w:b/>
          <w:color w:val="2F5496" w:themeColor="accent1" w:themeShade="BF"/>
          <w:sz w:val="40"/>
          <w:szCs w:val="40"/>
        </w:rPr>
        <w:t>Organisatie</w:t>
      </w:r>
    </w:p>
    <w:p w:rsidR="00B4046F" w:rsidRPr="00500562" w:rsidRDefault="005E2023" w:rsidP="00D01E8A">
      <w:pPr>
        <w:spacing w:after="0" w:line="240" w:lineRule="auto"/>
        <w:rPr>
          <w:rFonts w:cs="Calibri"/>
          <w:b/>
          <w:color w:val="2F5496" w:themeColor="accent1" w:themeShade="BF"/>
          <w:sz w:val="40"/>
          <w:szCs w:val="40"/>
        </w:rPr>
      </w:pPr>
      <w:r w:rsidRPr="00500562">
        <w:rPr>
          <w:rFonts w:cs="Calibri"/>
          <w:b/>
          <w:color w:val="2F5496" w:themeColor="accent1" w:themeShade="BF"/>
          <w:sz w:val="40"/>
          <w:szCs w:val="40"/>
        </w:rPr>
        <w:t xml:space="preserve">Uw diëtist </w:t>
      </w:r>
    </w:p>
    <w:p w:rsidR="005E2023" w:rsidRPr="00B4046F" w:rsidRDefault="005E2023" w:rsidP="00D01E8A">
      <w:pPr>
        <w:spacing w:after="0" w:line="240" w:lineRule="auto"/>
        <w:rPr>
          <w:rFonts w:cs="Calibri"/>
          <w:b/>
          <w:color w:val="002060"/>
        </w:rPr>
      </w:pPr>
    </w:p>
    <w:p w:rsidR="00883F3B" w:rsidRPr="005E2023" w:rsidRDefault="00883F3B" w:rsidP="00D01E8A">
      <w:pPr>
        <w:spacing w:after="0" w:line="240" w:lineRule="auto"/>
        <w:rPr>
          <w:rFonts w:cs="Calibri"/>
          <w:color w:val="44546A" w:themeColor="text2"/>
          <w:sz w:val="24"/>
          <w:szCs w:val="24"/>
        </w:rPr>
      </w:pPr>
      <w:r w:rsidRPr="005E2023">
        <w:rPr>
          <w:rFonts w:cs="Calibri"/>
          <w:color w:val="44546A" w:themeColor="text2"/>
          <w:sz w:val="24"/>
          <w:szCs w:val="24"/>
        </w:rPr>
        <w:t>Deelname is gratis</w:t>
      </w:r>
      <w:r w:rsidR="005E2023" w:rsidRPr="005E2023">
        <w:rPr>
          <w:rFonts w:cs="Calibri"/>
          <w:color w:val="44546A" w:themeColor="text2"/>
          <w:sz w:val="24"/>
          <w:szCs w:val="24"/>
        </w:rPr>
        <w:t>/ kost…….</w:t>
      </w:r>
    </w:p>
    <w:p w:rsidR="00B4046F" w:rsidRPr="001B5EAC" w:rsidRDefault="00500562" w:rsidP="00D01E8A">
      <w:pPr>
        <w:spacing w:after="0" w:line="240" w:lineRule="auto"/>
        <w:rPr>
          <w:rFonts w:cs="Calibri"/>
          <w:b/>
          <w:color w:val="44546A" w:themeColor="text2"/>
          <w:sz w:val="36"/>
          <w:szCs w:val="36"/>
        </w:rPr>
      </w:pPr>
      <w:r>
        <w:rPr>
          <w:rFonts w:cs="Calibri"/>
          <w:color w:val="44546A" w:themeColor="text2"/>
          <w:sz w:val="24"/>
          <w:szCs w:val="24"/>
        </w:rPr>
        <w:t xml:space="preserve">U kunt zich aanmelden </w:t>
      </w:r>
      <w:r w:rsidR="00883F3B" w:rsidRPr="005E2023">
        <w:rPr>
          <w:rFonts w:cs="Calibri"/>
          <w:color w:val="44546A" w:themeColor="text2"/>
          <w:sz w:val="24"/>
          <w:szCs w:val="24"/>
        </w:rPr>
        <w:t xml:space="preserve">via: </w:t>
      </w:r>
    </w:p>
    <w:p w:rsidR="005B5E2C" w:rsidRDefault="005B5E2C" w:rsidP="00D01E8A">
      <w:pPr>
        <w:spacing w:after="0" w:line="240" w:lineRule="auto"/>
        <w:rPr>
          <w:rFonts w:cs="Calibri"/>
          <w:color w:val="002060"/>
        </w:rPr>
      </w:pPr>
    </w:p>
    <w:p w:rsidR="00380410" w:rsidRPr="005B5E2C" w:rsidRDefault="00C53CDB" w:rsidP="00D01E8A">
      <w:pPr>
        <w:spacing w:after="0" w:line="240" w:lineRule="auto"/>
        <w:rPr>
          <w:rFonts w:cs="Calibri"/>
          <w:color w:val="002060"/>
        </w:rPr>
      </w:pPr>
      <w:r>
        <w:rPr>
          <w:rFonts w:cs="Calibri"/>
          <w:color w:val="002060"/>
        </w:rPr>
        <w:t xml:space="preserve">[ naam praktijk en of </w:t>
      </w:r>
      <w:r w:rsidR="005E2023" w:rsidRPr="005B5E2C">
        <w:rPr>
          <w:rFonts w:cs="Calibri"/>
          <w:color w:val="002060"/>
        </w:rPr>
        <w:t>logo</w:t>
      </w:r>
      <w:r w:rsidR="00883F3B" w:rsidRPr="005B5E2C">
        <w:rPr>
          <w:rFonts w:cs="Calibri"/>
          <w:color w:val="002060"/>
        </w:rPr>
        <w:t xml:space="preserve"> </w:t>
      </w:r>
      <w:r>
        <w:rPr>
          <w:rFonts w:cs="Calibri"/>
          <w:color w:val="002060"/>
        </w:rPr>
        <w:t>]</w:t>
      </w:r>
      <w:r w:rsidR="00883F3B" w:rsidRPr="005B5E2C">
        <w:rPr>
          <w:rFonts w:cs="Calibri"/>
          <w:color w:val="002060"/>
        </w:rPr>
        <w:t xml:space="preserve">                       </w:t>
      </w:r>
    </w:p>
    <w:sectPr w:rsidR="00380410" w:rsidRPr="005B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8A"/>
    <w:rsid w:val="001863D1"/>
    <w:rsid w:val="00194182"/>
    <w:rsid w:val="001A0076"/>
    <w:rsid w:val="001B5EAC"/>
    <w:rsid w:val="00380410"/>
    <w:rsid w:val="003A71AF"/>
    <w:rsid w:val="00491BB5"/>
    <w:rsid w:val="00500562"/>
    <w:rsid w:val="005B5E2C"/>
    <w:rsid w:val="005E2023"/>
    <w:rsid w:val="00883F3B"/>
    <w:rsid w:val="00905C2C"/>
    <w:rsid w:val="0092755F"/>
    <w:rsid w:val="009C590A"/>
    <w:rsid w:val="00B11BE9"/>
    <w:rsid w:val="00B4046F"/>
    <w:rsid w:val="00C53CDB"/>
    <w:rsid w:val="00D01E8A"/>
    <w:rsid w:val="00D73FB1"/>
    <w:rsid w:val="00F64E83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8F53F3-55A8-4B92-8094-4C9A0AA9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1E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Claassen</dc:creator>
  <cp:keywords/>
  <dc:description/>
  <cp:lastModifiedBy>Wieman, Brigitte</cp:lastModifiedBy>
  <cp:revision>2</cp:revision>
  <cp:lastPrinted>2018-09-09T11:11:00Z</cp:lastPrinted>
  <dcterms:created xsi:type="dcterms:W3CDTF">2022-05-20T08:56:00Z</dcterms:created>
  <dcterms:modified xsi:type="dcterms:W3CDTF">2022-05-20T08:56:00Z</dcterms:modified>
</cp:coreProperties>
</file>